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识字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</w:p>
    <w:p w:rsidR="00241ED9" w:rsidRDefault="000271FE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画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掌握本课生字，会认“辶”</w:t>
      </w:r>
      <w:r>
        <w:rPr>
          <w:rFonts w:asciiTheme="minorEastAsia" w:hAnsiTheme="minorEastAsia" w:cstheme="minorEastAsia" w:hint="eastAsia"/>
          <w:sz w:val="28"/>
          <w:szCs w:val="28"/>
        </w:rPr>
        <w:t>等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个偏旁。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了解“远”和“近”“有”和“无”等是反义词。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3</w:t>
      </w:r>
      <w:r>
        <w:rPr>
          <w:rFonts w:ascii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正确、流利地朗读课文，背诵课文。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通过本课学习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培养学生的审美情趣。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掌握本课所学生字，能够按笔顺准确、规范地书写生字。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正确、流利地朗读课文，背诵课文。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一、诵读儿歌，激发兴趣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师：同学们，我们学过不少儿歌，今天我给大家背诵其中的一首：“两棵小树十个杈，不长叶子不开花。能写会算还会画，天天干活不说话。”这首儿歌是首谜语诗，谁知道谜底？（手）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师：今天我们一起来学习另一首谜语诗。（课件出示配图诗歌）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二、初读古诗，整体感知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多媒体课件展示山水画，引导学生整体观察图画，然后再由远到近地观察，说说图上画了</w:t>
      </w:r>
      <w:r>
        <w:rPr>
          <w:rFonts w:asciiTheme="minorEastAsia" w:hAnsiTheme="minorEastAsia" w:cstheme="minorEastAsia" w:hint="eastAsia"/>
          <w:sz w:val="28"/>
          <w:szCs w:val="28"/>
        </w:rPr>
        <w:t>些什么。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教师配乐范读课文，引导学生进入古诗描绘的优美情境中。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学生选择自己喜欢的方式读一读诗歌，画出文中生字。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学生自由认读，要求读准字音。不认识的字就请“拼音”朋友帮忙。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谁会读这些生字？（指名读，师正音）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重点指导：“听、声”为后鼻音；“还”在课文中读ｈáｉ。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三、诵读古诗，理解诗意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让学生自由读诗，同桌间互相读一读。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模仿诗人远看山，近听水。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）请学生扮演诗人，看黑板上挂图中的山。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师：现在你看这画中的山，有没有看到它的颜色？（远看山有色）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）随文教学生字“色”：读准字音，记住字形，理解字义。（色：颜色，课文指景色。）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）请学生到画前听听流水。师：你听到流水的声音了吗？为什么？（没有，因为这是一幅画，不是真的流水。）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）小结：是啊，因为是画，所以说“近听水无声”。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hAnsiTheme="minorEastAsia" w:cstheme="minorEastAsia" w:hint="eastAsia"/>
          <w:sz w:val="28"/>
          <w:szCs w:val="28"/>
        </w:rPr>
        <w:t>）教学“远近”：“远”和“近”是一组反义词，说说怎样能记住这两个字。“无声”是什么意思？“无”的反义词是什么？（有）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）教学生记生字“声”。强调字形：“声”的上面是</w:t>
      </w:r>
      <w:r>
        <w:rPr>
          <w:rFonts w:asciiTheme="minorEastAsia" w:hAnsiTheme="minorEastAsia" w:cstheme="minorEastAsia" w:hint="eastAsia"/>
          <w:sz w:val="28"/>
          <w:szCs w:val="28"/>
        </w:rPr>
        <w:t>“士”不是“土”。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7</w:t>
      </w:r>
      <w:r>
        <w:rPr>
          <w:rFonts w:asciiTheme="minorEastAsia" w:hAnsiTheme="minorEastAsia" w:cstheme="minorEastAsia" w:hint="eastAsia"/>
          <w:sz w:val="28"/>
          <w:szCs w:val="28"/>
        </w:rPr>
        <w:t>）指导有感情地朗读诗歌，注意节奏。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</w:t>
      </w:r>
      <w:r>
        <w:rPr>
          <w:rFonts w:asciiTheme="minorEastAsia" w:hAnsiTheme="minorEastAsia" w:cstheme="minorEastAsia" w:hint="eastAsia"/>
          <w:sz w:val="28"/>
          <w:szCs w:val="28"/>
        </w:rPr>
        <w:t>远看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山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有色，近听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水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无声。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感悟诗歌情境。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）春天已经过去了，许多花都已经凋谢，可是课文里却是怎么说的？（出示：春去花还在）为什么？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）要是鸟停在树枝上，人来到鸟的面前，鸟会怎么样呢？（受到惊吓，飞走了）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）让学生自由举手模仿诗人，走近画，做赶鸟的动作。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师：小诗人，这回你有没有看到鸟儿飞走了呀？为什么？课文是怎么说的？（出示：人来鸟不惊）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4</w:t>
      </w:r>
      <w:r>
        <w:rPr>
          <w:rFonts w:asciiTheme="minorEastAsia" w:hAnsiTheme="minorEastAsia" w:cstheme="minorEastAsia" w:hint="eastAsia"/>
          <w:sz w:val="28"/>
          <w:szCs w:val="28"/>
        </w:rPr>
        <w:t>）指导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有感情地朗读第三、四行。（朗读时要注意节奏）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春去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花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还在，人来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鸟</w:t>
      </w:r>
      <w:r>
        <w:rPr>
          <w:rFonts w:ascii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hAnsiTheme="minorEastAsia" w:cstheme="minorEastAsia" w:hint="eastAsia"/>
          <w:sz w:val="28"/>
          <w:szCs w:val="28"/>
        </w:rPr>
        <w:t>不惊。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出示挂图，根据画面提示背诵课文。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师：通过这节课的学习，我们知道这首诗写的是一幅画，而且是一幅有山、有水、有花、有鸟的美丽的画呢！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四、指导书写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师指导学生书写本课生字。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水：共四笔，第三笔撇和第四笔捺分开，不要连成一笔。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去：第二笔竖在竖中线上，笔顺为。注意不要发倒笔。</w:t>
      </w:r>
    </w:p>
    <w:p w:rsidR="00241ED9" w:rsidRDefault="000271F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学生自由练写，师巡视指</w:t>
      </w:r>
      <w:r>
        <w:rPr>
          <w:rFonts w:asciiTheme="minorEastAsia" w:hAnsiTheme="minorEastAsia" w:cstheme="minorEastAsia" w:hint="eastAsia"/>
          <w:sz w:val="28"/>
          <w:szCs w:val="28"/>
        </w:rPr>
        <w:t>导。</w:t>
      </w:r>
    </w:p>
    <w:sectPr w:rsidR="00241ED9" w:rsidSect="00241E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1FE" w:rsidRDefault="000271FE" w:rsidP="000271FE">
      <w:r>
        <w:separator/>
      </w:r>
    </w:p>
  </w:endnote>
  <w:endnote w:type="continuationSeparator" w:id="0">
    <w:p w:rsidR="000271FE" w:rsidRDefault="000271FE" w:rsidP="00027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1FE" w:rsidRDefault="000271FE" w:rsidP="000271FE">
      <w:r>
        <w:separator/>
      </w:r>
    </w:p>
  </w:footnote>
  <w:footnote w:type="continuationSeparator" w:id="0">
    <w:p w:rsidR="000271FE" w:rsidRDefault="000271FE" w:rsidP="000271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5722891"/>
    <w:rsid w:val="000271FE"/>
    <w:rsid w:val="00241ED9"/>
    <w:rsid w:val="15722891"/>
    <w:rsid w:val="1F483AA1"/>
    <w:rsid w:val="7DC5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1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27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271FE"/>
    <w:rPr>
      <w:kern w:val="2"/>
      <w:sz w:val="18"/>
      <w:szCs w:val="18"/>
    </w:rPr>
  </w:style>
  <w:style w:type="paragraph" w:styleId="a4">
    <w:name w:val="footer"/>
    <w:basedOn w:val="a"/>
    <w:link w:val="Char0"/>
    <w:rsid w:val="00027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271F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2016-07-16T00:14:00Z</dcterms:created>
  <dcterms:modified xsi:type="dcterms:W3CDTF">2018-07-03T13:27:00Z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